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4F0" w:rsidRPr="00CE64F0" w:rsidRDefault="006D168F" w:rsidP="00CE64F0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E64F0">
        <w:rPr>
          <w:rFonts w:ascii="Times New Roman" w:hAnsi="Times New Roman" w:cs="Times New Roman"/>
          <w:b/>
        </w:rPr>
        <w:t>Vykurovacie obdobie</w:t>
      </w:r>
    </w:p>
    <w:p w:rsidR="006D168F" w:rsidRPr="00CE64F0" w:rsidRDefault="006D168F" w:rsidP="00CE64F0">
      <w:pPr>
        <w:spacing w:after="0"/>
        <w:jc w:val="center"/>
        <w:rPr>
          <w:rFonts w:ascii="Times New Roman" w:hAnsi="Times New Roman" w:cs="Times New Roman"/>
          <w:b/>
        </w:rPr>
      </w:pPr>
      <w:r w:rsidRPr="00CE64F0">
        <w:rPr>
          <w:rFonts w:ascii="Times New Roman" w:hAnsi="Times New Roman" w:cs="Times New Roman"/>
          <w:b/>
        </w:rPr>
        <w:t>a používanie palivových spotrebičov</w:t>
      </w:r>
    </w:p>
    <w:p w:rsidR="006D168F" w:rsidRPr="00CE64F0" w:rsidRDefault="006D168F">
      <w:pPr>
        <w:rPr>
          <w:rFonts w:ascii="Times New Roman" w:hAnsi="Times New Roman" w:cs="Times New Roman"/>
        </w:rPr>
      </w:pPr>
    </w:p>
    <w:p w:rsidR="006D168F" w:rsidRPr="00CE64F0" w:rsidRDefault="006D168F">
      <w:pPr>
        <w:rPr>
          <w:rFonts w:ascii="Times New Roman" w:hAnsi="Times New Roman" w:cs="Times New Roman"/>
          <w:b/>
        </w:rPr>
      </w:pPr>
      <w:r w:rsidRPr="00CE64F0">
        <w:rPr>
          <w:rFonts w:ascii="Times New Roman" w:hAnsi="Times New Roman" w:cs="Times New Roman"/>
          <w:b/>
        </w:rPr>
        <w:t>Vážení občania,</w:t>
      </w:r>
    </w:p>
    <w:p w:rsidR="006D168F" w:rsidRPr="00CE64F0" w:rsidRDefault="006D168F" w:rsidP="00CE64F0">
      <w:pPr>
        <w:jc w:val="both"/>
        <w:rPr>
          <w:rFonts w:ascii="Times New Roman" w:hAnsi="Times New Roman" w:cs="Times New Roman"/>
        </w:rPr>
      </w:pPr>
      <w:r w:rsidRPr="00CE64F0">
        <w:rPr>
          <w:rFonts w:ascii="Times New Roman" w:hAnsi="Times New Roman" w:cs="Times New Roman"/>
        </w:rPr>
        <w:tab/>
      </w:r>
      <w:r w:rsidR="00CE64F0" w:rsidRPr="00CE64F0">
        <w:rPr>
          <w:rFonts w:ascii="Times New Roman" w:hAnsi="Times New Roman" w:cs="Times New Roman"/>
        </w:rPr>
        <w:t>s</w:t>
      </w:r>
      <w:r w:rsidRPr="00CE64F0">
        <w:rPr>
          <w:rFonts w:ascii="Times New Roman" w:hAnsi="Times New Roman" w:cs="Times New Roman"/>
        </w:rPr>
        <w:t> príchodom chladného počasia sa začína vykurovacie obdobie a s ním aj zvýšené nebezpečenstvo vzniku požiarov. Počas tohto obdobia hasiči už tradične evidujú zvýšený počet výjazdov k požiarom rodinných domov.</w:t>
      </w:r>
    </w:p>
    <w:p w:rsidR="006D168F" w:rsidRPr="00CE64F0" w:rsidRDefault="006D168F" w:rsidP="00CE64F0">
      <w:pPr>
        <w:ind w:firstLine="708"/>
        <w:jc w:val="both"/>
        <w:rPr>
          <w:rFonts w:ascii="Times New Roman" w:hAnsi="Times New Roman" w:cs="Times New Roman"/>
        </w:rPr>
      </w:pPr>
      <w:r w:rsidRPr="00CE64F0">
        <w:rPr>
          <w:rFonts w:ascii="Times New Roman" w:hAnsi="Times New Roman" w:cs="Times New Roman"/>
        </w:rPr>
        <w:t>V roku 2015 a za prvých 6 mesiacov v roku 2016 po zahájení vykurovacej sezóny na základe vyššie spomínaných faktorov vzniklo celkovo z dôvodov poruchy a nevyhovujúceho stavu vykurovacích telies, dymovodov a komínov 207 požiarov, pri ktorých bola vyčíslená priama škoda 377 820 € kde boli zranené 4 osoby a 1 osoba usmrtená.</w:t>
      </w:r>
    </w:p>
    <w:p w:rsidR="006D168F" w:rsidRPr="00CE64F0" w:rsidRDefault="006D168F" w:rsidP="00CE64F0">
      <w:pPr>
        <w:jc w:val="both"/>
        <w:rPr>
          <w:rFonts w:ascii="Times New Roman" w:hAnsi="Times New Roman" w:cs="Times New Roman"/>
        </w:rPr>
      </w:pPr>
      <w:r w:rsidRPr="00CE64F0">
        <w:rPr>
          <w:rFonts w:ascii="Times New Roman" w:hAnsi="Times New Roman" w:cs="Times New Roman"/>
        </w:rPr>
        <w:t xml:space="preserve">Preto je potrebné aby ste dbali na to, že komín, na ktorý je pripojený spotrebič s celkovým tepelných výkonom do 50 </w:t>
      </w:r>
      <w:proofErr w:type="spellStart"/>
      <w:r w:rsidRPr="00CE64F0">
        <w:rPr>
          <w:rFonts w:ascii="Times New Roman" w:hAnsi="Times New Roman" w:cs="Times New Roman"/>
        </w:rPr>
        <w:t>kW</w:t>
      </w:r>
      <w:proofErr w:type="spellEnd"/>
      <w:r w:rsidRPr="00CE64F0">
        <w:rPr>
          <w:rFonts w:ascii="Times New Roman" w:hAnsi="Times New Roman" w:cs="Times New Roman"/>
        </w:rPr>
        <w:t xml:space="preserve"> musí byť pravidelne čistený a kontrolovaný v nasledovných </w:t>
      </w:r>
      <w:r w:rsidR="00CE64F0" w:rsidRPr="00CE64F0">
        <w:rPr>
          <w:rFonts w:ascii="Times New Roman" w:hAnsi="Times New Roman" w:cs="Times New Roman"/>
        </w:rPr>
        <w:t>lehotách</w:t>
      </w:r>
      <w:r w:rsidRPr="00CE64F0">
        <w:rPr>
          <w:rFonts w:ascii="Times New Roman" w:hAnsi="Times New Roman" w:cs="Times New Roman"/>
        </w:rPr>
        <w:t>:</w:t>
      </w:r>
    </w:p>
    <w:p w:rsidR="006D168F" w:rsidRPr="00CE64F0" w:rsidRDefault="00CE64F0" w:rsidP="00CE64F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6D168F" w:rsidRPr="00CE64F0">
        <w:rPr>
          <w:rFonts w:ascii="Times New Roman" w:hAnsi="Times New Roman" w:cs="Times New Roman"/>
        </w:rPr>
        <w:t>az za 4 mesiace, ak sú do komína pripojené spotrebiče na tuhé palivá alebo spotrebiče na kvapalné palivá</w:t>
      </w:r>
      <w:r>
        <w:rPr>
          <w:rFonts w:ascii="Times New Roman" w:hAnsi="Times New Roman" w:cs="Times New Roman"/>
        </w:rPr>
        <w:t>,</w:t>
      </w:r>
    </w:p>
    <w:p w:rsidR="006D168F" w:rsidRPr="00CE64F0" w:rsidRDefault="00CE64F0" w:rsidP="00CE64F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6D168F" w:rsidRPr="00CE64F0">
        <w:rPr>
          <w:rFonts w:ascii="Times New Roman" w:hAnsi="Times New Roman" w:cs="Times New Roman"/>
        </w:rPr>
        <w:t>az za 6 mesiacov, ak sú do komína pripojené spotrebiče na plynné palivá a ak ide o komín bez vložky</w:t>
      </w:r>
      <w:r>
        <w:rPr>
          <w:rFonts w:ascii="Times New Roman" w:hAnsi="Times New Roman" w:cs="Times New Roman"/>
        </w:rPr>
        <w:t>,</w:t>
      </w:r>
    </w:p>
    <w:p w:rsidR="006D168F" w:rsidRPr="00CE64F0" w:rsidRDefault="00CE64F0" w:rsidP="00CE64F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6D168F" w:rsidRPr="00CE64F0">
        <w:rPr>
          <w:rFonts w:ascii="Times New Roman" w:hAnsi="Times New Roman" w:cs="Times New Roman"/>
        </w:rPr>
        <w:t>az za 12 mesiacov, ak sú do komína pripojené spotrebiče na plynné palivá a ak ide o komín s</w:t>
      </w:r>
      <w:r>
        <w:rPr>
          <w:rFonts w:ascii="Times New Roman" w:hAnsi="Times New Roman" w:cs="Times New Roman"/>
        </w:rPr>
        <w:t> </w:t>
      </w:r>
      <w:r w:rsidR="006D168F" w:rsidRPr="00CE64F0">
        <w:rPr>
          <w:rFonts w:ascii="Times New Roman" w:hAnsi="Times New Roman" w:cs="Times New Roman"/>
        </w:rPr>
        <w:t>vložkou</w:t>
      </w:r>
      <w:r>
        <w:rPr>
          <w:rFonts w:ascii="Times New Roman" w:hAnsi="Times New Roman" w:cs="Times New Roman"/>
        </w:rPr>
        <w:t>.</w:t>
      </w:r>
    </w:p>
    <w:p w:rsidR="006D168F" w:rsidRPr="00CE64F0" w:rsidRDefault="006D168F" w:rsidP="00CE64F0">
      <w:pPr>
        <w:ind w:left="360" w:firstLine="348"/>
        <w:jc w:val="both"/>
        <w:rPr>
          <w:rFonts w:ascii="Times New Roman" w:hAnsi="Times New Roman" w:cs="Times New Roman"/>
        </w:rPr>
      </w:pPr>
      <w:r w:rsidRPr="00CE64F0">
        <w:rPr>
          <w:rFonts w:ascii="Times New Roman" w:hAnsi="Times New Roman" w:cs="Times New Roman"/>
        </w:rPr>
        <w:t xml:space="preserve">Ak je na komín pripojený spotrebič s celkovým tepelným výkonom nad 50 </w:t>
      </w:r>
      <w:proofErr w:type="spellStart"/>
      <w:r w:rsidRPr="00CE64F0">
        <w:rPr>
          <w:rFonts w:ascii="Times New Roman" w:hAnsi="Times New Roman" w:cs="Times New Roman"/>
        </w:rPr>
        <w:t>kW</w:t>
      </w:r>
      <w:proofErr w:type="spellEnd"/>
      <w:r w:rsidRPr="00CE64F0">
        <w:rPr>
          <w:rFonts w:ascii="Times New Roman" w:hAnsi="Times New Roman" w:cs="Times New Roman"/>
        </w:rPr>
        <w:t xml:space="preserve"> a ide o spotrebič na plyn, kontrola a čistenie komína sa vykonáva raz za 6 mesiacov, a ak ide o spotrebič na tuhé palivo, kontrola a čistenie komína sa vykonáva raz za 2 mesiace.</w:t>
      </w:r>
    </w:p>
    <w:p w:rsidR="006D168F" w:rsidRPr="00CE64F0" w:rsidRDefault="006D168F" w:rsidP="00CE64F0">
      <w:pPr>
        <w:ind w:left="360" w:firstLine="348"/>
        <w:jc w:val="both"/>
        <w:rPr>
          <w:rFonts w:ascii="Times New Roman" w:hAnsi="Times New Roman" w:cs="Times New Roman"/>
        </w:rPr>
      </w:pPr>
      <w:r w:rsidRPr="00CE64F0">
        <w:rPr>
          <w:rFonts w:ascii="Times New Roman" w:hAnsi="Times New Roman" w:cs="Times New Roman"/>
        </w:rPr>
        <w:t xml:space="preserve">Pravidelnú kontrolu a čistenie komínového telesa môže vykonávať užívateľ rodinného </w:t>
      </w:r>
      <w:r w:rsidR="00CE64F0" w:rsidRPr="00CE64F0">
        <w:rPr>
          <w:rFonts w:ascii="Times New Roman" w:hAnsi="Times New Roman" w:cs="Times New Roman"/>
        </w:rPr>
        <w:t>domu</w:t>
      </w:r>
      <w:r w:rsidRPr="00CE64F0">
        <w:rPr>
          <w:rFonts w:ascii="Times New Roman" w:hAnsi="Times New Roman" w:cs="Times New Roman"/>
        </w:rPr>
        <w:t xml:space="preserve"> alebo inej stavby len </w:t>
      </w:r>
      <w:r w:rsidR="00CE64F0" w:rsidRPr="00CE64F0">
        <w:rPr>
          <w:rFonts w:ascii="Times New Roman" w:hAnsi="Times New Roman" w:cs="Times New Roman"/>
        </w:rPr>
        <w:t>vyhovujúcimi</w:t>
      </w:r>
      <w:r w:rsidRPr="00CE64F0">
        <w:rPr>
          <w:rFonts w:ascii="Times New Roman" w:hAnsi="Times New Roman" w:cs="Times New Roman"/>
        </w:rPr>
        <w:t xml:space="preserve"> nástrojmi, prístrojmi a zariadením alebo ju môže vykonávať prostredníctvom osoby odborne spôsobilej, kominár alebo revízny technik komínov.</w:t>
      </w:r>
    </w:p>
    <w:p w:rsidR="006D168F" w:rsidRPr="00CE64F0" w:rsidRDefault="006D168F" w:rsidP="006D168F">
      <w:pPr>
        <w:ind w:left="360"/>
        <w:rPr>
          <w:rFonts w:ascii="Times New Roman" w:hAnsi="Times New Roman" w:cs="Times New Roman"/>
        </w:rPr>
      </w:pPr>
    </w:p>
    <w:p w:rsidR="006D168F" w:rsidRPr="00CE64F0" w:rsidRDefault="006D168F" w:rsidP="006D168F">
      <w:pPr>
        <w:spacing w:after="0"/>
        <w:ind w:left="357"/>
        <w:jc w:val="center"/>
        <w:rPr>
          <w:rFonts w:ascii="Times New Roman" w:hAnsi="Times New Roman" w:cs="Times New Roman"/>
          <w:b/>
        </w:rPr>
      </w:pPr>
      <w:r w:rsidRPr="00CE64F0">
        <w:rPr>
          <w:rFonts w:ascii="Times New Roman" w:hAnsi="Times New Roman" w:cs="Times New Roman"/>
          <w:b/>
        </w:rPr>
        <w:t>NEZABUDNITE !</w:t>
      </w:r>
    </w:p>
    <w:p w:rsidR="006D168F" w:rsidRPr="00CE64F0" w:rsidRDefault="006D168F" w:rsidP="006D168F">
      <w:pPr>
        <w:spacing w:after="0"/>
        <w:ind w:left="357"/>
        <w:jc w:val="center"/>
        <w:rPr>
          <w:rFonts w:ascii="Times New Roman" w:hAnsi="Times New Roman" w:cs="Times New Roman"/>
          <w:b/>
          <w:i/>
        </w:rPr>
      </w:pPr>
      <w:r w:rsidRPr="00CE64F0">
        <w:rPr>
          <w:rFonts w:ascii="Times New Roman" w:hAnsi="Times New Roman" w:cs="Times New Roman"/>
          <w:b/>
          <w:i/>
        </w:rPr>
        <w:t>Čistenie a kontrola komína je povinnosťou každého občana a ak to nezvládnete sami nechajte to na odborníka - kom</w:t>
      </w:r>
      <w:r w:rsidR="00CE64F0">
        <w:rPr>
          <w:rFonts w:ascii="Times New Roman" w:hAnsi="Times New Roman" w:cs="Times New Roman"/>
          <w:b/>
          <w:i/>
        </w:rPr>
        <w:t>i</w:t>
      </w:r>
      <w:r w:rsidRPr="00CE64F0">
        <w:rPr>
          <w:rFonts w:ascii="Times New Roman" w:hAnsi="Times New Roman" w:cs="Times New Roman"/>
          <w:b/>
          <w:i/>
        </w:rPr>
        <w:t>nára</w:t>
      </w:r>
    </w:p>
    <w:sectPr w:rsidR="006D168F" w:rsidRPr="00CE6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A552B"/>
    <w:multiLevelType w:val="hybridMultilevel"/>
    <w:tmpl w:val="BD2837D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859"/>
    <w:rsid w:val="0004650B"/>
    <w:rsid w:val="00293859"/>
    <w:rsid w:val="006D168F"/>
    <w:rsid w:val="00CE64F0"/>
    <w:rsid w:val="00D3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D16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D1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Juríček</dc:creator>
  <cp:lastModifiedBy>Pavol Kukla</cp:lastModifiedBy>
  <cp:revision>2</cp:revision>
  <dcterms:created xsi:type="dcterms:W3CDTF">2016-10-04T07:32:00Z</dcterms:created>
  <dcterms:modified xsi:type="dcterms:W3CDTF">2016-10-04T07:32:00Z</dcterms:modified>
</cp:coreProperties>
</file>